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32"/>
          <w:sz-cs w:val="32"/>
          <w:b/>
          <w:color w:val="0000FF"/>
        </w:rPr>
        <w:t xml:space="preserve">Analytical Reading Guide</w:t>
      </w:r>
    </w:p>
    <w:p>
      <w:pPr/>
      <w:r>
        <w:rPr>
          <w:rFonts w:ascii="Times" w:hAnsi="Times" w:cs="Times"/>
          <w:sz w:val="32"/>
          <w:sz-cs w:val="32"/>
          <w:b/>
          <w:color w:val="0000FF"/>
        </w:rPr>
        <w:t xml:space="preserve"/>
      </w:r>
    </w:p>
    <w:p>
      <w:pPr/>
      <w:r>
        <w:rPr>
          <w:rFonts w:ascii="Times" w:hAnsi="Times" w:cs="Times"/>
          <w:sz w:val="24"/>
          <w:sz-cs w:val="24"/>
        </w:rPr>
        <w:t xml:space="preserve">Unlocking the meaning in a text requires careful, analytical reading. In order to help us “think” about what we’re reading, and then understand </w:t>
      </w:r>
      <w:r>
        <w:rPr>
          <w:rFonts w:ascii="Times" w:hAnsi="Times" w:cs="Times"/>
          <w:sz w:val="24"/>
          <w:sz-cs w:val="24"/>
          <w:b/>
          <w:i/>
        </w:rPr>
        <w:t xml:space="preserve">how</w:t>
      </w:r>
      <w:r>
        <w:rPr>
          <w:rFonts w:ascii="Times" w:hAnsi="Times" w:cs="Times"/>
          <w:sz w:val="24"/>
          <w:sz-cs w:val="24"/>
        </w:rPr>
        <w:t xml:space="preserve"> an author uses literary devices to communicate meaning to readers, you will use the following guide as you are reading to isolate key evidence from the text. All of these literary devices work together to reveal the meaning of the work, or the theme of the work. As you are reading and annotating the text, make sure you’re including examples for each of the following literary devices.</w:t>
      </w:r>
    </w:p>
    <w:p>
      <w:pPr/>
      <w:r>
        <w:rPr>
          <w:rFonts w:ascii="Times" w:hAnsi="Times" w:cs="Times"/>
          <w:sz w:val="24"/>
          <w:sz-cs w:val="24"/>
        </w:rPr>
        <w:t xml:space="preserve"/>
      </w:r>
    </w:p>
    <w:p>
      <w:pPr/>
      <w:r>
        <w:rPr>
          <w:rFonts w:ascii="Times" w:hAnsi="Times" w:cs="Times"/>
          <w:sz w:val="24"/>
          <w:sz-cs w:val="24"/>
        </w:rPr>
        <w:t xml:space="preserve">Follow the directions for each literary device below. You will choose a minimum of 3 specific examples or “evidence” from the text for each device. Then, you will explain </w:t>
      </w:r>
      <w:r>
        <w:rPr>
          <w:rFonts w:ascii="Times" w:hAnsi="Times" w:cs="Times"/>
          <w:sz w:val="24"/>
          <w:sz-cs w:val="24"/>
          <w:i/>
        </w:rPr>
        <w:t xml:space="preserve">how</w:t>
      </w:r>
      <w:r>
        <w:rPr>
          <w:rFonts w:ascii="Times" w:hAnsi="Times" w:cs="Times"/>
          <w:sz w:val="24"/>
          <w:sz-cs w:val="24"/>
        </w:rPr>
        <w:t xml:space="preserve"> each example you have chosen, is used by the author to communicate the theme to readers in this work.  You can’t just list the example and be done with it. After each example (along with the page number for where you found it in your work), you will explain in around 4 to 5 well developed sentences </w:t>
      </w:r>
      <w:r>
        <w:rPr>
          <w:rFonts w:ascii="Times" w:hAnsi="Times" w:cs="Times"/>
          <w:sz w:val="24"/>
          <w:sz-cs w:val="24"/>
          <w:b/>
          <w:i/>
        </w:rPr>
        <w:t xml:space="preserve">why</w:t>
      </w:r>
      <w:r>
        <w:rPr>
          <w:rFonts w:ascii="Times" w:hAnsi="Times" w:cs="Times"/>
          <w:sz w:val="24"/>
          <w:sz-cs w:val="24"/>
        </w:rPr>
        <w:t xml:space="preserve"> this example is important and </w:t>
      </w:r>
      <w:r>
        <w:rPr>
          <w:rFonts w:ascii="Times" w:hAnsi="Times" w:cs="Times"/>
          <w:sz w:val="24"/>
          <w:sz-cs w:val="24"/>
          <w:b/>
          <w:i/>
        </w:rPr>
        <w:t xml:space="preserve">how</w:t>
      </w:r>
      <w:r>
        <w:rPr>
          <w:rFonts w:ascii="Times" w:hAnsi="Times" w:cs="Times"/>
          <w:sz w:val="24"/>
          <w:sz-cs w:val="24"/>
        </w:rPr>
        <w:t xml:space="preserve"> it is helping to develop the theme of the work</w:t>
      </w:r>
      <w:r>
        <w:rPr>
          <w:rFonts w:ascii="Times" w:hAnsi="Times" w:cs="Times"/>
          <w:sz w:val="24"/>
          <w:sz-cs w:val="24"/>
          <w:color w:val="0000FF"/>
        </w:rPr>
        <w:t xml:space="preserve">. </w:t>
      </w:r>
      <w:r>
        <w:rPr>
          <w:rFonts w:ascii="Times" w:hAnsi="Times" w:cs="Times"/>
          <w:sz w:val="24"/>
          <w:sz-cs w:val="24"/>
          <w:i/>
          <w:color w:val="000000"/>
        </w:rPr>
        <w:t xml:space="preserve">**This is literary analysis application practice for our literary analysis essays and for the AP Lit exam  </w:t>
      </w:r>
    </w:p>
    <w:p>
      <w:pPr/>
      <w:r>
        <w:rPr>
          <w:rFonts w:ascii="Times" w:hAnsi="Times" w:cs="Times"/>
          <w:sz w:val="24"/>
          <w:sz-cs w:val="24"/>
          <w:i/>
          <w:color w:val="000000"/>
        </w:rPr>
        <w:t xml:space="preserve"/>
      </w:r>
    </w:p>
    <w:p>
      <w:pPr/>
      <w:r>
        <w:rPr>
          <w:rFonts w:ascii="Times" w:hAnsi="Times" w:cs="Times"/>
          <w:sz w:val="24"/>
          <w:sz-cs w:val="24"/>
          <w:i/>
          <w:color w:val="272CAB"/>
        </w:rPr>
        <w:t xml:space="preserve">**Note: </w:t>
      </w:r>
      <w:r>
        <w:rPr>
          <w:rFonts w:ascii="Times" w:hAnsi="Times" w:cs="Times"/>
          <w:sz w:val="24"/>
          <w:sz-cs w:val="24"/>
          <w:b/>
          <w:i/>
          <w:color w:val="272CAB"/>
        </w:rPr>
        <w:t xml:space="preserve">ALL</w:t>
      </w:r>
      <w:r>
        <w:rPr>
          <w:rFonts w:ascii="Times" w:hAnsi="Times" w:cs="Times"/>
          <w:sz w:val="24"/>
          <w:sz-cs w:val="24"/>
          <w:i/>
          <w:color w:val="272CAB"/>
        </w:rPr>
        <w:t xml:space="preserve"> literary analysis in this course should come from your own creative insight. Analysis which comes from any other source, i.e., online study guides, websites, classmates’ genius ideas etc. is work that is not your own, and you won’t receive credit, nor the opportunity to resubmit. This is not a “group” work assignment.</w:t>
      </w:r>
    </w:p>
    <w:p>
      <w:pPr/>
      <w:r>
        <w:rPr>
          <w:rFonts w:ascii="Times" w:hAnsi="Times" w:cs="Times"/>
          <w:sz w:val="24"/>
          <w:sz-cs w:val="24"/>
          <w:i/>
          <w:color w:val="272CAB"/>
        </w:rPr>
        <w:t xml:space="preserve"/>
      </w:r>
    </w:p>
    <w:p>
      <w:pPr/>
      <w:r>
        <w:rPr>
          <w:rFonts w:ascii="Times" w:hAnsi="Times" w:cs="Times"/>
          <w:sz w:val="24"/>
          <w:sz-cs w:val="24"/>
          <w:i/>
          <w:color w:val="272CAB"/>
        </w:rPr>
        <w:t xml:space="preserve">If you have trouble identifying themes, it’s important for us to talk about this, so contact me. To help you get started brainstorming about themes feel free to use the theme list posted in your Module 1 content.</w:t>
      </w:r>
    </w:p>
    <w:p>
      <w:pPr/>
      <w:r>
        <w:rPr>
          <w:rFonts w:ascii="Times" w:hAnsi="Times" w:cs="Times"/>
          <w:sz w:val="24"/>
          <w:sz-cs w:val="24"/>
          <w:i/>
          <w:color w:val="272CAB"/>
        </w:rPr>
        <w:t xml:space="preserve"/>
      </w:r>
    </w:p>
    <w:p>
      <w:pPr/>
      <w:r>
        <w:rPr>
          <w:rFonts w:ascii="Times" w:hAnsi="Times" w:cs="Times"/>
          <w:sz w:val="24"/>
          <w:sz-cs w:val="24"/>
          <w:b/>
        </w:rPr>
        <w:t xml:space="preserve">Rubric: </w:t>
      </w:r>
    </w:p>
    <w:p>
      <w:pPr/>
      <w:r>
        <w:rPr>
          <w:rFonts w:ascii="Times" w:hAnsi="Times" w:cs="Times"/>
          <w:sz w:val="24"/>
          <w:sz-cs w:val="24"/>
          <w:b/>
        </w:rPr>
        <w:t xml:space="preserve">50/50</w:t>
      </w:r>
    </w:p>
    <w:p>
      <w:pPr/>
      <w:r>
        <w:rPr>
          <w:rFonts w:ascii="Times" w:hAnsi="Times" w:cs="Times"/>
          <w:sz w:val="24"/>
          <w:sz-cs w:val="24"/>
          <w:b/>
        </w:rPr>
        <w:t xml:space="preserve"/>
      </w:r>
    </w:p>
    <w:p>
      <w:pPr/>
      <w:r>
        <w:rPr>
          <w:rFonts w:ascii="Times" w:hAnsi="Times" w:cs="Times"/>
          <w:sz w:val="24"/>
          <w:sz-cs w:val="24"/>
          <w:b/>
          <w:color w:val="0000FF"/>
        </w:rPr>
        <w:t xml:space="preserve">25 pts</w:t>
      </w:r>
      <w:r>
        <w:rPr>
          <w:rFonts w:ascii="Times" w:hAnsi="Times" w:cs="Times"/>
          <w:sz w:val="24"/>
          <w:sz-cs w:val="24"/>
          <w:color w:val="0000FF"/>
        </w:rPr>
        <w:t xml:space="preserve">. </w:t>
      </w:r>
      <w:r>
        <w:rPr>
          <w:rFonts w:ascii="Times" w:hAnsi="Times" w:cs="Times"/>
          <w:sz w:val="24"/>
          <w:sz-cs w:val="24"/>
        </w:rPr>
        <w:t xml:space="preserve">Minimum of 3 examples for each literary device, with page numbers, etc. </w:t>
      </w:r>
    </w:p>
    <w:p>
      <w:pPr/>
      <w:r>
        <w:rPr>
          <w:rFonts w:ascii="Times" w:hAnsi="Times" w:cs="Times"/>
          <w:sz w:val="24"/>
          <w:sz-cs w:val="24"/>
          <w:b/>
          <w:color w:val="0000FF"/>
        </w:rPr>
        <w:t xml:space="preserve">25 pts.</w:t>
      </w:r>
      <w:r>
        <w:rPr>
          <w:rFonts w:ascii="Times" w:hAnsi="Times" w:cs="Times"/>
          <w:sz w:val="24"/>
          <w:sz-cs w:val="24"/>
          <w:color w:val="0000FF"/>
        </w:rPr>
        <w:t xml:space="preserve"> </w:t>
      </w:r>
      <w:r>
        <w:rPr>
          <w:rFonts w:ascii="Times" w:hAnsi="Times" w:cs="Times"/>
          <w:sz w:val="24"/>
          <w:sz-cs w:val="24"/>
          <w:b/>
        </w:rPr>
        <w:t xml:space="preserve">Connects </w:t>
      </w:r>
      <w:r>
        <w:rPr>
          <w:rFonts w:ascii="Times" w:hAnsi="Times" w:cs="Times"/>
          <w:sz w:val="24"/>
          <w:sz-cs w:val="24"/>
          <w:b/>
          <w:i/>
          <w:color w:val="0000FF"/>
        </w:rPr>
        <w:t xml:space="preserve">each</w:t>
      </w:r>
      <w:r>
        <w:rPr>
          <w:rFonts w:ascii="Times" w:hAnsi="Times" w:cs="Times"/>
          <w:sz w:val="24"/>
          <w:sz-cs w:val="24"/>
          <w:color w:val="0000FF"/>
        </w:rPr>
        <w:t xml:space="preserve"> </w:t>
      </w:r>
      <w:r>
        <w:rPr>
          <w:rFonts w:ascii="Times" w:hAnsi="Times" w:cs="Times"/>
          <w:sz w:val="24"/>
          <w:sz-cs w:val="24"/>
        </w:rPr>
        <w:t xml:space="preserve">example to the theme with excellent and well-developed explanations of </w:t>
      </w:r>
      <w:r>
        <w:rPr>
          <w:rFonts w:ascii="Times" w:hAnsi="Times" w:cs="Times"/>
          <w:sz w:val="24"/>
          <w:sz-cs w:val="24"/>
          <w:b/>
          <w:i/>
        </w:rPr>
        <w:t xml:space="preserve">how</w:t>
      </w:r>
      <w:r>
        <w:rPr>
          <w:rFonts w:ascii="Times" w:hAnsi="Times" w:cs="Times"/>
          <w:sz w:val="24"/>
          <w:sz-cs w:val="24"/>
        </w:rPr>
        <w:t xml:space="preserve"> and </w:t>
      </w:r>
      <w:r>
        <w:rPr>
          <w:rFonts w:ascii="Times" w:hAnsi="Times" w:cs="Times"/>
          <w:sz w:val="24"/>
          <w:sz-cs w:val="24"/>
          <w:b/>
          <w:i/>
        </w:rPr>
        <w:t xml:space="preserve">why</w:t>
      </w:r>
      <w:r>
        <w:rPr>
          <w:rFonts w:ascii="Times" w:hAnsi="Times" w:cs="Times"/>
          <w:sz w:val="24"/>
          <w:sz-cs w:val="24"/>
        </w:rPr>
        <w:t xml:space="preserve"> each example connects to the theme</w:t>
      </w:r>
      <w:r>
        <w:rPr>
          <w:rFonts w:ascii="Times" w:hAnsi="Times" w:cs="Times"/>
          <w:sz w:val="24"/>
          <w:sz-cs w:val="24"/>
          <w:color w:val="0000FF"/>
        </w:rPr>
        <w:t xml:space="preserve">. </w:t>
      </w:r>
      <w:r>
        <w:rPr>
          <w:rFonts w:ascii="Times" w:hAnsi="Times" w:cs="Times"/>
          <w:sz w:val="24"/>
          <w:sz-cs w:val="24"/>
          <w:color w:val="000000"/>
        </w:rPr>
        <w:t xml:space="preserve">The </w:t>
      </w:r>
      <w:r>
        <w:rPr>
          <w:rFonts w:ascii="Times" w:hAnsi="Times" w:cs="Times"/>
          <w:sz w:val="24"/>
          <w:sz-cs w:val="24"/>
          <w:b/>
        </w:rPr>
        <w:t xml:space="preserve">theme</w:t>
      </w:r>
      <w:r>
        <w:rPr>
          <w:rFonts w:ascii="Times" w:hAnsi="Times" w:cs="Times"/>
          <w:sz w:val="24"/>
          <w:sz-cs w:val="24"/>
          <w:b/>
          <w:color w:val="0000FF"/>
        </w:rPr>
        <w:t xml:space="preserve"> </w:t>
      </w:r>
      <w:r>
        <w:rPr>
          <w:rFonts w:ascii="Times" w:hAnsi="Times" w:cs="Times"/>
          <w:sz w:val="24"/>
          <w:sz-cs w:val="24"/>
        </w:rPr>
        <w:t xml:space="preserve">is a focused and well-developed statement, which includes the “meaning” or truth the</w:t>
      </w:r>
      <w:r>
        <w:rPr>
          <w:rFonts w:ascii="Times" w:hAnsi="Times" w:cs="Times"/>
          <w:sz w:val="24"/>
          <w:sz-cs w:val="24"/>
          <w:color w:val="0000FF"/>
        </w:rPr>
        <w:t xml:space="preserve"> </w:t>
      </w:r>
      <w:r>
        <w:rPr>
          <w:rFonts w:ascii="Times" w:hAnsi="Times" w:cs="Times"/>
          <w:sz w:val="24"/>
          <w:sz-cs w:val="24"/>
        </w:rPr>
        <w:t xml:space="preserve">author is trying to communicate to readers in the work. The </w:t>
      </w:r>
      <w:r>
        <w:rPr>
          <w:rFonts w:ascii="Times" w:hAnsi="Times" w:cs="Times"/>
          <w:sz w:val="24"/>
          <w:sz-cs w:val="24"/>
          <w:b/>
        </w:rPr>
        <w:t xml:space="preserve">Assertion </w:t>
      </w:r>
      <w:r>
        <w:rPr>
          <w:rFonts w:ascii="Times" w:hAnsi="Times" w:cs="Times"/>
          <w:sz w:val="24"/>
          <w:sz-cs w:val="24"/>
        </w:rPr>
        <w:t xml:space="preserve">(includes the theme, and incorporates at least 2 literary devices which help to </w:t>
      </w:r>
    </w:p>
    <w:p>
      <w:pPr/>
      <w:r>
        <w:rPr>
          <w:rFonts w:ascii="Times" w:hAnsi="Times" w:cs="Times"/>
          <w:sz w:val="24"/>
          <w:sz-cs w:val="24"/>
        </w:rPr>
        <w:t xml:space="preserve">communicate the meaning of the text (the how), and explains why this meaning is important</w:t>
      </w:r>
    </w:p>
    <w:p>
      <w:pPr/>
      <w:r>
        <w:rPr>
          <w:rFonts w:ascii="Times" w:hAnsi="Times" w:cs="Times"/>
          <w:sz w:val="24"/>
          <w:sz-cs w:val="24"/>
        </w:rPr>
        <w:t xml:space="preserve"> in understanding the text as a whole (the why).</w:t>
      </w:r>
    </w:p>
    <w:p>
      <w:pPr/>
      <w:r>
        <w:rPr>
          <w:rFonts w:ascii="Times" w:hAnsi="Times" w:cs="Times"/>
          <w:sz w:val="24"/>
          <w:sz-cs w:val="24"/>
          <w:b/>
          <w:color w:val="0000FF"/>
        </w:rPr>
        <w:t xml:space="preserve"/>
      </w:r>
    </w:p>
    <w:p>
      <w:pPr/>
      <w:r>
        <w:rPr>
          <w:rFonts w:ascii="Times" w:hAnsi="Times" w:cs="Times"/>
          <w:sz w:val="24"/>
          <w:sz-cs w:val="24"/>
          <w:b/>
          <w:color w:val="0000FF"/>
        </w:rPr>
        <w:t xml:space="preserve"/>
      </w:r>
    </w:p>
    <w:p>
      <w:pPr/>
      <w:r>
        <w:rPr>
          <w:rFonts w:ascii="Times" w:hAnsi="Times" w:cs="Times"/>
          <w:sz w:val="24"/>
          <w:sz-cs w:val="24"/>
          <w:b/>
        </w:rPr>
        <w:t xml:space="preserve">Title of the Work:</w:t>
      </w:r>
    </w:p>
    <w:p>
      <w:pPr/>
      <w:r>
        <w:rPr>
          <w:rFonts w:ascii="Times" w:hAnsi="Times" w:cs="Times"/>
          <w:sz w:val="24"/>
          <w:sz-cs w:val="24"/>
        </w:rPr>
        <w:t xml:space="preserve">Crime and Punishment by Fyodor Dostoevsky</w:t>
      </w: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Topic</w:t>
      </w:r>
      <w:r>
        <w:rPr>
          <w:rFonts w:ascii="Times" w:hAnsi="Times" w:cs="Times"/>
          <w:sz w:val="24"/>
          <w:sz-cs w:val="24"/>
        </w:rPr>
        <w:t xml:space="preserve"> (In one or a few words, what is the central focus of the work? Is it about Love? Revenge?):</w:t>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color w:val="FF6600"/>
        </w:rPr>
        <w:t xml:space="preserve">Theme: </w:t>
      </w:r>
    </w:p>
    <w:p>
      <w:pPr/>
      <w:r>
        <w:rPr>
          <w:rFonts w:ascii="Times" w:hAnsi="Times" w:cs="Times"/>
          <w:sz w:val="24"/>
          <w:sz-cs w:val="24"/>
          <w:color w:val="FF6600"/>
        </w:rPr>
        <w:t xml:space="preserve"/>
      </w:r>
    </w:p>
    <w:p>
      <w:pPr/>
      <w:r>
        <w:rPr>
          <w:rFonts w:ascii="Times" w:hAnsi="Times" w:cs="Times"/>
          <w:sz w:val="18"/>
          <w:sz-cs w:val="18"/>
          <w:b/>
          <w:i/>
        </w:rPr>
        <w:t xml:space="preserve">You have to have completed reading the entire work to complete this section.</w:t>
      </w:r>
      <w:r>
        <w:rPr>
          <w:rFonts w:ascii="Times" w:hAnsi="Times" w:cs="Times"/>
          <w:sz w:val="18"/>
          <w:sz-cs w:val="18"/>
          <w:i/>
        </w:rPr>
        <w:t xml:space="preserve">  Read your list of literary devices and reflect on what you’ve read.  ALL of the examples or evidence from the literary elements should help you to develop the theme, or the overall “meaning” that the author wants to communicate to readers about the work. Remember, the theme is different from the topic. It is more developed, is specific, and is a longer statement, which reveals the meaning you think the author wants to communicate to readers who read this work.</w:t>
      </w:r>
    </w:p>
    <w:p>
      <w:pPr/>
      <w:r>
        <w:rPr>
          <w:rFonts w:ascii="Times" w:hAnsi="Times" w:cs="Times"/>
          <w:sz w:val="18"/>
          <w:sz-cs w:val="18"/>
          <w:i/>
        </w:rPr>
        <w:t xml:space="preserve"/>
      </w:r>
    </w:p>
    <w:p>
      <w:pPr/>
      <w:r>
        <w:rPr>
          <w:rFonts w:ascii="Times" w:hAnsi="Times" w:cs="Times"/>
          <w:sz w:val="18"/>
          <w:sz-cs w:val="18"/>
          <w:i/>
        </w:rPr>
        <w:t xml:space="preserve"/>
      </w:r>
    </w:p>
    <w:p>
      <w:pPr/>
      <w:r>
        <w:rPr>
          <w:rFonts w:ascii="Times" w:hAnsi="Times" w:cs="Times"/>
          <w:sz w:val="18"/>
          <w:sz-cs w:val="18"/>
          <w:i/>
        </w:rPr>
        <w:t xml:space="preserve"/>
      </w:r>
    </w:p>
    <w:p>
      <w:pPr/>
      <w:r>
        <w:rPr>
          <w:rFonts w:ascii="Times" w:hAnsi="Times" w:cs="Times"/>
          <w:sz w:val="22"/>
          <w:sz-cs w:val="22"/>
          <w:b/>
          <w:color w:val="008000"/>
        </w:rPr>
        <w:t xml:space="preserve">Diction/Dialogue:</w:t>
      </w:r>
    </w:p>
    <w:p>
      <w:pPr/>
      <w:r>
        <w:rPr>
          <w:rFonts w:ascii="Times" w:hAnsi="Times" w:cs="Times"/>
          <w:sz w:val="22"/>
          <w:sz-cs w:val="22"/>
          <w:b/>
          <w:color w:val="008000"/>
        </w:rPr>
        <w:t xml:space="preserve"/>
      </w:r>
    </w:p>
    <w:p>
      <w:pPr/>
      <w:r>
        <w:rPr>
          <w:rFonts w:ascii="Times" w:hAnsi="Times" w:cs="Times"/>
          <w:sz w:val="24"/>
          <w:sz-cs w:val="24"/>
        </w:rPr>
        <w:t xml:space="preserve">Authors carefully choose the words of a text to help create the images, characters, and setting of the works we read. Find a minimum of </w:t>
      </w:r>
      <w:r>
        <w:rPr>
          <w:rFonts w:ascii="Times" w:hAnsi="Times" w:cs="Times"/>
          <w:sz w:val="24"/>
          <w:sz-cs w:val="24"/>
          <w:b/>
          <w:i/>
        </w:rPr>
        <w:t xml:space="preserve">3</w:t>
      </w:r>
      <w:r>
        <w:rPr>
          <w:rFonts w:ascii="Times" w:hAnsi="Times" w:cs="Times"/>
          <w:sz w:val="24"/>
          <w:sz-cs w:val="24"/>
        </w:rPr>
        <w:t xml:space="preserve"> examples of diction in this work, which helps to support the meaning, or the theme of the work. </w:t>
      </w:r>
      <w:r>
        <w:rPr>
          <w:rFonts w:ascii="Times" w:hAnsi="Times" w:cs="Times"/>
          <w:sz w:val="24"/>
          <w:sz-cs w:val="24"/>
          <w:i/>
        </w:rPr>
        <w:t xml:space="preserve">***Include the specific example, page number and full explanation of how and why this example supports the development of the theme beneath each example. </w:t>
      </w:r>
    </w:p>
    <w:p>
      <w:pPr/>
      <w:r>
        <w:rPr>
          <w:rFonts w:ascii="Times" w:hAnsi="Times" w:cs="Times"/>
          <w:sz w:val="24"/>
          <w:sz-cs w:val="24"/>
          <w:i/>
        </w:rPr>
        <w:t xml:space="preserve"/>
      </w:r>
    </w:p>
    <w:p>
      <w:pPr/>
      <w:r>
        <w:rPr>
          <w:rFonts w:ascii="Times" w:hAnsi="Times" w:cs="Times"/>
          <w:sz w:val="24"/>
          <w:sz-cs w:val="24"/>
        </w:rPr>
        <w:t xml:space="preserve">1. </w:t>
      </w:r>
    </w:p>
    <w:p>
      <w:pPr/>
      <w:r>
        <w:rPr>
          <w:rFonts w:ascii="Times" w:hAnsi="Times" w:cs="Times"/>
          <w:sz w:val="24"/>
          <w:sz-cs w:val="24"/>
        </w:rPr>
        <w:t xml:space="preserve"/>
      </w:r>
    </w:p>
    <w:p>
      <w:pPr/>
      <w:r>
        <w:rPr>
          <w:rFonts w:ascii="Times" w:hAnsi="Times" w:cs="Times"/>
          <w:sz w:val="24"/>
          <w:sz-cs w:val="24"/>
        </w:rPr>
        <w:t xml:space="preserve">2.</w:t>
      </w:r>
    </w:p>
    <w:p>
      <w:pPr/>
      <w:r>
        <w:rPr>
          <w:rFonts w:ascii="Times" w:hAnsi="Times" w:cs="Times"/>
          <w:sz w:val="24"/>
          <w:sz-cs w:val="24"/>
        </w:rPr>
        <w:t xml:space="preserve"/>
      </w:r>
    </w:p>
    <w:p>
      <w:pPr/>
      <w:r>
        <w:rPr>
          <w:rFonts w:ascii="Times" w:hAnsi="Times" w:cs="Times"/>
          <w:sz w:val="24"/>
          <w:sz-cs w:val="24"/>
        </w:rPr>
        <w:t xml:space="preserve">3.</w:t>
      </w:r>
    </w:p>
    <w:p>
      <w:pPr/>
      <w:r>
        <w:rPr>
          <w:rFonts w:ascii="Times" w:hAnsi="Times" w:cs="Times"/>
          <w:sz w:val="24"/>
          <w:sz-cs w:val="24"/>
          <w:i/>
        </w:rPr>
        <w:t xml:space="preserve"/>
      </w:r>
    </w:p>
    <w:p>
      <w:pPr/>
      <w:r>
        <w:rPr>
          <w:rFonts w:ascii="Times" w:hAnsi="Times" w:cs="Times"/>
          <w:sz w:val="24"/>
          <w:sz-cs w:val="24"/>
          <w:i/>
        </w:rPr>
        <w:t xml:space="preserve"/>
      </w:r>
    </w:p>
    <w:p>
      <w:pPr/>
      <w:r>
        <w:rPr>
          <w:rFonts w:ascii="Times" w:hAnsi="Times" w:cs="Times"/>
          <w:sz w:val="24"/>
          <w:sz-cs w:val="24"/>
          <w:b/>
          <w:color w:val="0000FF"/>
        </w:rPr>
        <w:t xml:space="preserve">Tone: </w:t>
      </w:r>
    </w:p>
    <w:p>
      <w:pPr/>
      <w:r>
        <w:rPr>
          <w:rFonts w:ascii="Times" w:hAnsi="Times" w:cs="Times"/>
          <w:sz w:val="24"/>
          <w:sz-cs w:val="24"/>
          <w:b/>
          <w:color w:val="0000FF"/>
        </w:rPr>
        <w:t xml:space="preserve"/>
      </w:r>
    </w:p>
    <w:p>
      <w:pPr/>
      <w:r>
        <w:rPr>
          <w:rFonts w:ascii="Times" w:hAnsi="Times" w:cs="Times"/>
          <w:sz w:val="24"/>
          <w:sz-cs w:val="24"/>
        </w:rPr>
        <w:t xml:space="preserve">The tone of a work is the author’s attitude about a subject, character, etc. that is presented through the characterization, plot, diction or setting of a work. Look for positive or negative adjectives in the diction or “judgments” about a character’s actions, the resolution of the plot, or the diction itself when finding examples of tone. You must include a minimum of 3 examples of tone, which helps to support the development of your theme. </w:t>
      </w:r>
      <w:r>
        <w:rPr>
          <w:rFonts w:ascii="Times" w:hAnsi="Times" w:cs="Times"/>
          <w:sz w:val="24"/>
          <w:sz-cs w:val="24"/>
          <w:i/>
        </w:rPr>
        <w:t xml:space="preserve">***Include the specific example, page number and full explanation of how and why this example supports the development of the theme beneath each example.</w:t>
      </w:r>
    </w:p>
    <w:p>
      <w:pPr/>
      <w:r>
        <w:rPr>
          <w:rFonts w:ascii="Times" w:hAnsi="Times" w:cs="Times"/>
          <w:sz w:val="24"/>
          <w:sz-cs w:val="24"/>
          <w:i/>
        </w:rPr>
        <w:t xml:space="preserve"/>
      </w:r>
    </w:p>
    <w:p>
      <w:pPr/>
      <w:r>
        <w:rPr>
          <w:rFonts w:ascii="Times" w:hAnsi="Times" w:cs="Times"/>
          <w:sz w:val="24"/>
          <w:sz-cs w:val="24"/>
        </w:rPr>
        <w:t xml:space="preserve">1.</w:t>
      </w:r>
    </w:p>
    <w:p>
      <w:pPr/>
      <w:r>
        <w:rPr>
          <w:rFonts w:ascii="Times" w:hAnsi="Times" w:cs="Times"/>
          <w:sz w:val="24"/>
          <w:sz-cs w:val="24"/>
        </w:rPr>
        <w:t xml:space="preserve"/>
      </w:r>
    </w:p>
    <w:p>
      <w:pPr/>
      <w:r>
        <w:rPr>
          <w:rFonts w:ascii="Times" w:hAnsi="Times" w:cs="Times"/>
          <w:sz w:val="24"/>
          <w:sz-cs w:val="24"/>
        </w:rPr>
        <w:t xml:space="preserve">2.</w:t>
      </w:r>
    </w:p>
    <w:p>
      <w:pPr/>
      <w:r>
        <w:rPr>
          <w:rFonts w:ascii="Times" w:hAnsi="Times" w:cs="Times"/>
          <w:sz w:val="24"/>
          <w:sz-cs w:val="24"/>
        </w:rPr>
        <w:t xml:space="preserve"/>
      </w:r>
    </w:p>
    <w:p>
      <w:pPr/>
      <w:r>
        <w:rPr>
          <w:rFonts w:ascii="Times" w:hAnsi="Times" w:cs="Times"/>
          <w:sz w:val="24"/>
          <w:sz-cs w:val="24"/>
        </w:rPr>
        <w:t xml:space="preserve">3.</w:t>
      </w:r>
    </w:p>
    <w:p>
      <w:pPr/>
      <w:r>
        <w:rPr>
          <w:rFonts w:ascii="Times" w:hAnsi="Times" w:cs="Times"/>
          <w:sz w:val="24"/>
          <w:sz-cs w:val="24"/>
          <w:i/>
        </w:rPr>
        <w:t xml:space="preserve"/>
      </w:r>
    </w:p>
    <w:p>
      <w:pPr/>
      <w:r>
        <w:rPr>
          <w:rFonts w:ascii="Times" w:hAnsi="Times" w:cs="Times"/>
          <w:sz w:val="24"/>
          <w:sz-cs w:val="24"/>
          <w:i/>
        </w:rPr>
        <w:t xml:space="preserve"/>
      </w:r>
    </w:p>
    <w:p>
      <w:pPr/>
      <w:r>
        <w:rPr>
          <w:rFonts w:ascii="Times" w:hAnsi="Times" w:cs="Times"/>
          <w:sz w:val="24"/>
          <w:sz-cs w:val="24"/>
          <w:b/>
          <w:color w:val="660066"/>
        </w:rPr>
        <w:t xml:space="preserve">Allusion/Symbols: </w:t>
      </w:r>
    </w:p>
    <w:p>
      <w:pPr/>
      <w:r>
        <w:rPr>
          <w:rFonts w:ascii="Times" w:hAnsi="Times" w:cs="Times"/>
          <w:sz w:val="24"/>
          <w:sz-cs w:val="24"/>
          <w:b/>
          <w:color w:val="660066"/>
        </w:rPr>
        <w:t xml:space="preserve"/>
      </w:r>
    </w:p>
    <w:p>
      <w:pPr/>
      <w:r>
        <w:rPr>
          <w:rFonts w:ascii="Times" w:hAnsi="Times" w:cs="Times"/>
          <w:sz w:val="24"/>
          <w:sz-cs w:val="24"/>
        </w:rPr>
        <w:t xml:space="preserve">Authors use allusions and symbols to provide a text with a deeper meaning once the allusion or the symbol is revealed for a reader. Not every work will be filled with allusions or symbols, but many will have more than just a few. Find a minimum of 3 examples of allusions or symbols in this work, which helps to support the development of the theme. </w:t>
      </w:r>
      <w:r>
        <w:rPr>
          <w:rFonts w:ascii="Times" w:hAnsi="Times" w:cs="Times"/>
          <w:sz w:val="24"/>
          <w:sz-cs w:val="24"/>
          <w:i/>
        </w:rPr>
        <w:t xml:space="preserve">***Include the specific example, page number, and the allusion or symbol that the example is referring to (etc.—</w:t>
      </w:r>
      <w:r>
        <w:rPr>
          <w:rFonts w:ascii="Times" w:hAnsi="Times" w:cs="Times"/>
          <w:sz w:val="24"/>
          <w:sz-cs w:val="24"/>
          <w:b/>
          <w:i/>
        </w:rPr>
        <w:t xml:space="preserve">Cassandra, from Greek Mythology</w:t>
      </w:r>
      <w:r>
        <w:rPr>
          <w:rFonts w:ascii="Times" w:hAnsi="Times" w:cs="Times"/>
          <w:sz w:val="24"/>
          <w:sz-cs w:val="24"/>
          <w:i/>
        </w:rPr>
        <w:t xml:space="preserve"> used as an allusion would be a character in the text who sees the tragic future events before her, but is powerless to change them). It may be helpful to review the Allusion Discussion Board Posts for examples of allusions, and to ask me if you think you may see an allusion or a symbol, but aren’t sure). Include a full explanation of how and why this example supports the development of the theme beneath each example.</w:t>
      </w:r>
    </w:p>
    <w:p>
      <w:pPr/>
      <w:r>
        <w:rPr>
          <w:rFonts w:ascii="Times" w:hAnsi="Times" w:cs="Times"/>
          <w:sz w:val="24"/>
          <w:sz-cs w:val="24"/>
          <w:i/>
        </w:rPr>
        <w:t xml:space="preserve"/>
      </w:r>
    </w:p>
    <w:p>
      <w:pPr/>
      <w:r>
        <w:rPr>
          <w:rFonts w:ascii="Times" w:hAnsi="Times" w:cs="Times"/>
          <w:sz w:val="24"/>
          <w:sz-cs w:val="24"/>
        </w:rPr>
        <w:t xml:space="preserve">1.</w:t>
      </w:r>
    </w:p>
    <w:p>
      <w:pPr/>
      <w:r>
        <w:rPr>
          <w:rFonts w:ascii="Times" w:hAnsi="Times" w:cs="Times"/>
          <w:sz w:val="24"/>
          <w:sz-cs w:val="24"/>
        </w:rPr>
        <w:t xml:space="preserve"/>
      </w:r>
    </w:p>
    <w:p>
      <w:pPr/>
      <w:r>
        <w:rPr>
          <w:rFonts w:ascii="Times" w:hAnsi="Times" w:cs="Times"/>
          <w:sz w:val="24"/>
          <w:sz-cs w:val="24"/>
        </w:rPr>
        <w:t xml:space="preserve">2.</w:t>
      </w:r>
    </w:p>
    <w:p>
      <w:pPr/>
      <w:r>
        <w:rPr>
          <w:rFonts w:ascii="Times" w:hAnsi="Times" w:cs="Times"/>
          <w:sz w:val="24"/>
          <w:sz-cs w:val="24"/>
        </w:rPr>
        <w:t xml:space="preserve"/>
      </w:r>
    </w:p>
    <w:p>
      <w:pPr/>
      <w:r>
        <w:rPr>
          <w:rFonts w:ascii="Times" w:hAnsi="Times" w:cs="Times"/>
          <w:sz w:val="24"/>
          <w:sz-cs w:val="24"/>
        </w:rPr>
        <w:t xml:space="preserve">3.</w:t>
      </w:r>
    </w:p>
    <w:p>
      <w:pPr/>
      <w:r>
        <w:rPr>
          <w:rFonts w:ascii="Times" w:hAnsi="Times" w:cs="Times"/>
          <w:sz w:val="24"/>
          <w:sz-cs w:val="24"/>
          <w:i/>
        </w:rPr>
        <w:t xml:space="preserve"/>
      </w:r>
    </w:p>
    <w:p>
      <w:pPr/>
      <w:r>
        <w:rPr>
          <w:rFonts w:ascii="Times" w:hAnsi="Times" w:cs="Times"/>
          <w:sz w:val="24"/>
          <w:sz-cs w:val="24"/>
          <w:i/>
        </w:rPr>
        <w:t xml:space="preserve"/>
      </w:r>
    </w:p>
    <w:p>
      <w:pPr/>
      <w:r>
        <w:rPr>
          <w:rFonts w:ascii="Times" w:hAnsi="Times" w:cs="Times"/>
          <w:sz w:val="24"/>
          <w:sz-cs w:val="24"/>
          <w:b/>
          <w:color w:val="0000FF"/>
        </w:rPr>
        <w:t xml:space="preserve">Imagery:</w:t>
      </w:r>
    </w:p>
    <w:p>
      <w:pPr/>
      <w:r>
        <w:rPr>
          <w:rFonts w:ascii="Times" w:hAnsi="Times" w:cs="Times"/>
          <w:sz w:val="24"/>
          <w:sz-cs w:val="24"/>
          <w:b/>
          <w:color w:val="0000FF"/>
        </w:rPr>
        <w:t xml:space="preserve"/>
      </w:r>
    </w:p>
    <w:p>
      <w:pPr/>
      <w:r>
        <w:rPr>
          <w:rFonts w:ascii="Times" w:hAnsi="Times" w:cs="Times"/>
          <w:sz w:val="24"/>
          <w:sz-cs w:val="24"/>
        </w:rPr>
        <w:t xml:space="preserve">What specific “images” from the work help to communicate the meaning (or the theme) of a work?  After all, if you’ve seen the movie </w:t>
      </w:r>
      <w:r>
        <w:rPr>
          <w:rFonts w:ascii="Times" w:hAnsi="Times" w:cs="Times"/>
          <w:sz w:val="24"/>
          <w:sz-cs w:val="24"/>
          <w:i/>
        </w:rPr>
        <w:t xml:space="preserve">Hunger Games</w:t>
      </w:r>
      <w:r>
        <w:rPr>
          <w:rFonts w:ascii="Times" w:hAnsi="Times" w:cs="Times"/>
          <w:sz w:val="24"/>
          <w:sz-cs w:val="24"/>
        </w:rPr>
        <w:t xml:space="preserve">, the image of the raised, three- finger fist becomes a strong image of rebellion, right? How do the “images” in your text help to support the theme of the work?</w:t>
      </w:r>
      <w:r>
        <w:rPr>
          <w:rFonts w:ascii="Times" w:hAnsi="Times" w:cs="Times"/>
          <w:sz w:val="24"/>
          <w:sz-cs w:val="24"/>
          <w:color w:val="0000FF"/>
        </w:rPr>
        <w:t xml:space="preserve"> </w:t>
      </w:r>
      <w:r>
        <w:rPr>
          <w:rFonts w:ascii="Times" w:hAnsi="Times" w:cs="Times"/>
          <w:sz w:val="24"/>
          <w:sz-cs w:val="24"/>
          <w:i/>
        </w:rPr>
        <w:t xml:space="preserve">***Include the specific example, page number and full explanation of how and why this example supports the development of the theme beneath each example.</w:t>
      </w:r>
    </w:p>
    <w:p>
      <w:pPr/>
      <w:r>
        <w:rPr>
          <w:rFonts w:ascii="Times" w:hAnsi="Times" w:cs="Times"/>
          <w:sz w:val="24"/>
          <w:sz-cs w:val="24"/>
          <w:i/>
        </w:rPr>
        <w:t xml:space="preserve"/>
      </w:r>
    </w:p>
    <w:p>
      <w:pPr/>
      <w:r>
        <w:rPr>
          <w:rFonts w:ascii="Times" w:hAnsi="Times" w:cs="Times"/>
          <w:sz w:val="24"/>
          <w:sz-cs w:val="24"/>
        </w:rPr>
        <w:t xml:space="preserve">1.</w:t>
      </w:r>
    </w:p>
    <w:p>
      <w:pPr/>
      <w:r>
        <w:rPr>
          <w:rFonts w:ascii="Times" w:hAnsi="Times" w:cs="Times"/>
          <w:sz w:val="24"/>
          <w:sz-cs w:val="24"/>
        </w:rPr>
        <w:t xml:space="preserve"/>
      </w:r>
    </w:p>
    <w:p>
      <w:pPr/>
      <w:r>
        <w:rPr>
          <w:rFonts w:ascii="Times" w:hAnsi="Times" w:cs="Times"/>
          <w:sz w:val="24"/>
          <w:sz-cs w:val="24"/>
        </w:rPr>
        <w:t xml:space="preserve">2.</w:t>
      </w:r>
    </w:p>
    <w:p>
      <w:pPr/>
      <w:r>
        <w:rPr>
          <w:rFonts w:ascii="Times" w:hAnsi="Times" w:cs="Times"/>
          <w:sz w:val="24"/>
          <w:sz-cs w:val="24"/>
        </w:rPr>
        <w:t xml:space="preserve"/>
      </w:r>
    </w:p>
    <w:p>
      <w:pPr/>
      <w:r>
        <w:rPr>
          <w:rFonts w:ascii="Times" w:hAnsi="Times" w:cs="Times"/>
          <w:sz w:val="24"/>
          <w:sz-cs w:val="24"/>
        </w:rPr>
        <w:t xml:space="preserve">3.</w:t>
      </w:r>
    </w:p>
    <w:p>
      <w:pPr/>
      <w:r>
        <w:rPr>
          <w:rFonts w:ascii="Times" w:hAnsi="Times" w:cs="Times"/>
          <w:sz w:val="24"/>
          <w:sz-cs w:val="24"/>
          <w:i/>
        </w:rPr>
        <w:t xml:space="preserve"/>
      </w:r>
    </w:p>
    <w:p>
      <w:pPr/>
      <w:r>
        <w:rPr>
          <w:rFonts w:ascii="Times" w:hAnsi="Times" w:cs="Times"/>
          <w:sz w:val="24"/>
          <w:sz-cs w:val="24"/>
          <w:i/>
        </w:rPr>
        <w:t xml:space="preserve"/>
      </w:r>
    </w:p>
    <w:p>
      <w:pPr/>
      <w:r>
        <w:rPr>
          <w:rFonts w:ascii="Times" w:hAnsi="Times" w:cs="Times"/>
          <w:sz w:val="24"/>
          <w:sz-cs w:val="24"/>
          <w:color w:val="0000FF"/>
        </w:rPr>
        <w:t xml:space="preserve">Choose a literary device you think is important to developing the theme, which has not been previously used. </w:t>
      </w:r>
    </w:p>
    <w:p>
      <w:pPr/>
      <w:r>
        <w:rPr>
          <w:rFonts w:ascii="Times" w:hAnsi="Times" w:cs="Times"/>
          <w:sz w:val="24"/>
          <w:sz-cs w:val="24"/>
        </w:rPr>
        <w:t xml:space="preserve">For the device you choose, include a minimum of 3 examples, which help to develop the theme of the work</w:t>
      </w:r>
      <w:r>
        <w:rPr>
          <w:rFonts w:ascii="Times" w:hAnsi="Times" w:cs="Times"/>
          <w:sz w:val="24"/>
          <w:sz-cs w:val="24"/>
          <w:color w:val="0000FF"/>
        </w:rPr>
        <w:t xml:space="preserve">. </w:t>
      </w:r>
      <w:r>
        <w:rPr>
          <w:rFonts w:ascii="Times" w:hAnsi="Times" w:cs="Times"/>
          <w:sz w:val="24"/>
          <w:sz-cs w:val="24"/>
          <w:i/>
        </w:rPr>
        <w:t xml:space="preserve">***Include the specific example, page number and full explanation of how and why this example supports the development of the theme beneath each example</w:t>
      </w:r>
    </w:p>
    <w:p>
      <w:pPr/>
      <w:r>
        <w:rPr>
          <w:rFonts w:ascii="Times" w:hAnsi="Times" w:cs="Times"/>
          <w:sz w:val="24"/>
          <w:sz-cs w:val="24"/>
          <w:i/>
        </w:rPr>
        <w:t xml:space="preserve"/>
      </w:r>
    </w:p>
    <w:p>
      <w:pPr/>
      <w:r>
        <w:rPr>
          <w:rFonts w:ascii="Times" w:hAnsi="Times" w:cs="Times"/>
          <w:sz w:val="24"/>
          <w:sz-cs w:val="24"/>
          <w:color w:val="0000FF"/>
        </w:rPr>
        <w:t xml:space="preserve">Literary Device: </w:t>
      </w:r>
    </w:p>
    <w:p>
      <w:pPr/>
      <w:r>
        <w:rPr>
          <w:rFonts w:ascii="Times" w:hAnsi="Times" w:cs="Times"/>
          <w:sz w:val="24"/>
          <w:sz-cs w:val="24"/>
          <w:color w:val="0000FF"/>
        </w:rPr>
        <w:t xml:space="preserve"/>
      </w:r>
    </w:p>
    <w:p>
      <w:pPr/>
      <w:r>
        <w:rPr>
          <w:rFonts w:ascii="Times" w:hAnsi="Times" w:cs="Times"/>
          <w:sz w:val="24"/>
          <w:sz-cs w:val="24"/>
        </w:rPr>
        <w:t xml:space="preserve">1.</w:t>
      </w:r>
    </w:p>
    <w:p>
      <w:pPr/>
      <w:r>
        <w:rPr>
          <w:rFonts w:ascii="Times" w:hAnsi="Times" w:cs="Times"/>
          <w:sz w:val="24"/>
          <w:sz-cs w:val="24"/>
        </w:rPr>
        <w:t xml:space="preserve"/>
      </w:r>
    </w:p>
    <w:p>
      <w:pPr/>
      <w:r>
        <w:rPr>
          <w:rFonts w:ascii="Times" w:hAnsi="Times" w:cs="Times"/>
          <w:sz w:val="24"/>
          <w:sz-cs w:val="24"/>
        </w:rPr>
        <w:t xml:space="preserve">2.</w:t>
      </w:r>
    </w:p>
    <w:p>
      <w:pPr/>
      <w:r>
        <w:rPr>
          <w:rFonts w:ascii="Times" w:hAnsi="Times" w:cs="Times"/>
          <w:sz w:val="24"/>
          <w:sz-cs w:val="24"/>
        </w:rPr>
        <w:t xml:space="preserve"/>
      </w:r>
    </w:p>
    <w:p>
      <w:pPr/>
      <w:r>
        <w:rPr>
          <w:rFonts w:ascii="Times" w:hAnsi="Times" w:cs="Times"/>
          <w:sz w:val="24"/>
          <w:sz-cs w:val="24"/>
        </w:rPr>
        <w:t xml:space="preserve">3.</w:t>
      </w:r>
    </w:p>
    <w:p>
      <w:pPr/>
      <w:r>
        <w:rPr>
          <w:rFonts w:ascii="Times" w:hAnsi="Times" w:cs="Times"/>
          <w:sz w:val="24"/>
          <w:sz-cs w:val="24"/>
          <w:color w:val="0000FF"/>
        </w:rPr>
        <w:t xml:space="preserve"/>
      </w:r>
    </w:p>
    <w:p>
      <w:pPr/>
      <w:r>
        <w:rPr>
          <w:rFonts w:ascii="Times" w:hAnsi="Times" w:cs="Times"/>
          <w:sz w:val="24"/>
          <w:sz-cs w:val="24"/>
          <w:color w:val="0000FF"/>
        </w:rPr>
        <w:t xml:space="preserve"/>
      </w:r>
    </w:p>
    <w:p>
      <w:pPr/>
      <w:r>
        <w:rPr>
          <w:rFonts w:ascii="Times" w:hAnsi="Times" w:cs="Times"/>
          <w:sz w:val="24"/>
          <w:sz-cs w:val="24"/>
          <w:b/>
          <w:i/>
        </w:rPr>
        <w:t xml:space="preserve">Your Assertion or Thesis Statement (this should be completed last): </w:t>
      </w:r>
    </w:p>
    <w:p>
      <w:pPr/>
      <w:r>
        <w:rPr>
          <w:rFonts w:ascii="Times" w:hAnsi="Times" w:cs="Times"/>
          <w:sz w:val="24"/>
          <w:sz-cs w:val="24"/>
          <w:b/>
          <w:i/>
        </w:rPr>
        <w:t xml:space="preserve"/>
      </w:r>
    </w:p>
    <w:p>
      <w:pPr/>
      <w:r>
        <w:rPr>
          <w:rFonts w:ascii="Times" w:hAnsi="Times" w:cs="Times"/>
          <w:sz w:val="24"/>
          <w:sz-cs w:val="24"/>
          <w:i/>
        </w:rPr>
        <w:t xml:space="preserve">Let’s make some sense of your analysis. Look back at your theme. A good assertion, or thesis statement should always include what theme or meaning the author is trying to communicate to readers in a work, </w:t>
      </w:r>
      <w:r>
        <w:rPr>
          <w:rFonts w:ascii="Times" w:hAnsi="Times" w:cs="Times"/>
          <w:sz w:val="24"/>
          <w:sz-cs w:val="24"/>
          <w:b/>
          <w:i/>
        </w:rPr>
        <w:t xml:space="preserve">how</w:t>
      </w:r>
      <w:r>
        <w:rPr>
          <w:rFonts w:ascii="Times" w:hAnsi="Times" w:cs="Times"/>
          <w:sz w:val="24"/>
          <w:sz-cs w:val="24"/>
          <w:i/>
        </w:rPr>
        <w:t xml:space="preserve"> he is communicating this (2 or 3 specific literary devices he uses) and </w:t>
      </w:r>
      <w:r>
        <w:rPr>
          <w:rFonts w:ascii="Times" w:hAnsi="Times" w:cs="Times"/>
          <w:sz w:val="24"/>
          <w:sz-cs w:val="24"/>
          <w:b/>
          <w:i/>
        </w:rPr>
        <w:t xml:space="preserve">why</w:t>
      </w:r>
      <w:r>
        <w:rPr>
          <w:rFonts w:ascii="Times" w:hAnsi="Times" w:cs="Times"/>
          <w:sz w:val="24"/>
          <w:sz-cs w:val="24"/>
          <w:i/>
        </w:rPr>
        <w:t xml:space="preserve"> this is important to the work as a whole (What does it all mean? What do we as readers learn from this text because we’ve discovered this theme?</w:t>
      </w:r>
      <w:r>
        <w:rPr>
          <w:rFonts w:ascii="Times" w:hAnsi="Times" w:cs="Times"/>
          <w:sz w:val="24"/>
          <w:sz-cs w:val="24"/>
        </w:rPr>
        <w:t xml:space="preserve">)</w:t>
      </w:r>
    </w:p>
    <w:p>
      <w:pPr/>
      <w:r>
        <w:rPr>
          <w:rFonts w:ascii="Times" w:hAnsi="Times" w:cs="Times"/>
          <w:sz w:val="24"/>
          <w:sz-cs w:val="24"/>
        </w:rPr>
        <w:t xml:space="preserve"/>
      </w:r>
    </w:p>
    <w:p>
      <w:pPr/>
      <w:r>
        <w:rPr>
          <w:rFonts w:ascii="Times" w:hAnsi="Times" w:cs="Times"/>
          <w:sz w:val="24"/>
          <w:sz-cs w:val="24"/>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Gabriel</dc:creator>
</cp:coreProperties>
</file>

<file path=docProps/meta.xml><?xml version="1.0" encoding="utf-8"?>
<meta xmlns="http://schemas.apple.com/cocoa/2006/metadata">
  <generator>CocoaOOXMLWriter/1671</generator>
</meta>
</file>